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11" w:rsidRDefault="006E690F" w:rsidP="007949FA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E690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Рождественский Петербург </w:t>
      </w:r>
      <w:r w:rsidRPr="006E69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 дней/4 ночи</w:t>
      </w:r>
    </w:p>
    <w:p w:rsidR="006E690F" w:rsidRPr="004B1F4D" w:rsidRDefault="006E690F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7949FA" w:rsidRPr="00841FA8" w:rsidRDefault="007949FA" w:rsidP="00631747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841FA8">
        <w:rPr>
          <w:rFonts w:ascii="Arial" w:hAnsi="Arial" w:cs="Arial"/>
          <w:b/>
          <w:sz w:val="24"/>
          <w:szCs w:val="24"/>
        </w:rPr>
        <w:t>Санкт-Петербург</w:t>
      </w:r>
      <w:r w:rsidR="00F96AE6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2D1E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631747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41FA8" w:rsidRPr="00841FA8">
        <w:rPr>
          <w:rFonts w:ascii="Arial" w:hAnsi="Arial" w:cs="Arial"/>
          <w:b/>
          <w:sz w:val="24"/>
          <w:szCs w:val="24"/>
          <w:shd w:val="clear" w:color="auto" w:fill="FFFFFF"/>
        </w:rPr>
        <w:t>Эрмитаж</w:t>
      </w:r>
      <w:r w:rsidR="009C075B" w:rsidRPr="00841FA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631747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467AE2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41FA8" w:rsidRPr="00841FA8">
        <w:rPr>
          <w:rFonts w:ascii="Arial" w:hAnsi="Arial" w:cs="Arial"/>
          <w:b/>
          <w:color w:val="222222"/>
          <w:sz w:val="24"/>
          <w:szCs w:val="24"/>
        </w:rPr>
        <w:t>Кронштадт</w:t>
      </w:r>
      <w:r w:rsidR="00467AE2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841FA8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Морской собор</w:t>
      </w:r>
      <w:r w:rsidR="00A20C35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</w:t>
      </w:r>
      <w:r w:rsidR="00841FA8" w:rsidRPr="00841FA8">
        <w:rPr>
          <w:rStyle w:val="aa"/>
          <w:rFonts w:ascii="Arial" w:hAnsi="Arial" w:cs="Arial"/>
          <w:sz w:val="24"/>
          <w:szCs w:val="24"/>
        </w:rPr>
        <w:t>Исаакиевский собор</w:t>
      </w:r>
      <w:r w:rsidR="00BC601A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4DA1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841FA8" w:rsidRPr="00841FA8">
        <w:rPr>
          <w:rFonts w:ascii="Arial" w:hAnsi="Arial" w:cs="Arial"/>
          <w:b/>
          <w:sz w:val="24"/>
          <w:szCs w:val="24"/>
          <w:shd w:val="clear" w:color="auto" w:fill="FFFFFF"/>
        </w:rPr>
        <w:t xml:space="preserve">Большой императорский дворец </w:t>
      </w:r>
      <w:r w:rsidR="00841FA8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841FA8" w:rsidRPr="00841FA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Ораниенбаум </w:t>
      </w:r>
      <w:r w:rsidR="00841FA8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841FA8" w:rsidRPr="00841FA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Меншиковский дворец </w:t>
      </w:r>
      <w:r w:rsidR="00841FA8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F14DA1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909F9" w:rsidRPr="00841FA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Санкт-Петербург*</w:t>
      </w:r>
    </w:p>
    <w:p w:rsidR="00582E95" w:rsidRDefault="00582E95" w:rsidP="00582E95">
      <w:pPr>
        <w:spacing w:after="0" w:line="240" w:lineRule="auto"/>
        <w:rPr>
          <w:rFonts w:ascii="Arial" w:hAnsi="Arial" w:cs="Arial"/>
          <w:b/>
        </w:rPr>
      </w:pPr>
    </w:p>
    <w:p w:rsidR="007949FA" w:rsidRDefault="007949FA" w:rsidP="007949F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7949FA" w:rsidRPr="00FD11A6" w:rsidRDefault="007949FA" w:rsidP="007949F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9289"/>
      </w:tblGrid>
      <w:tr w:rsidR="007949FA" w:rsidRPr="001D79FA" w:rsidTr="00AA50E8">
        <w:trPr>
          <w:trHeight w:val="1266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49FA" w:rsidRDefault="003F79F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D71C92" w:rsidRPr="001D79FA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</w:t>
            </w:r>
            <w:r w:rsidR="00DA1311">
              <w:rPr>
                <w:rFonts w:ascii="Arial" w:hAnsi="Arial" w:cs="Arial"/>
                <w:b/>
                <w:sz w:val="18"/>
                <w:szCs w:val="18"/>
              </w:rPr>
              <w:t>.01.26</w:t>
            </w:r>
          </w:p>
          <w:p w:rsidR="007949FA" w:rsidRPr="001D79FA" w:rsidRDefault="007949FA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9126B0" w:rsidRDefault="009126B0" w:rsidP="009126B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9126B0" w:rsidRDefault="009126B0" w:rsidP="006E690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</w:t>
            </w:r>
            <w:r w:rsidRPr="006E69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Орбита с табличкой «Рождественский Петербург»</w:t>
            </w:r>
          </w:p>
          <w:p w:rsidR="006E690F" w:rsidRP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</w:t>
            </w:r>
            <w:r w:rsidRPr="006E69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Октябрьская с табличкой «Рождественский Петербург»</w:t>
            </w:r>
          </w:p>
          <w:p w:rsidR="006E690F" w:rsidRP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690F" w:rsidRPr="006E690F" w:rsidRDefault="006E690F" w:rsidP="006E690F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Туристы, проживающие в других отелях, подходят к 11:30 в гост. Октябрьская, Лиговский пр.10/118</w:t>
            </w:r>
          </w:p>
          <w:p w:rsidR="006E690F" w:rsidRP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690F" w:rsidRDefault="006E690F" w:rsidP="006E690F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222222"/>
                <w:sz w:val="18"/>
                <w:szCs w:val="18"/>
              </w:rPr>
              <w:t>Авторская тематическая экскурсия "Парадный Петербург"</w:t>
            </w:r>
            <w:r w:rsidRPr="006E690F">
              <w:rPr>
                <w:rFonts w:ascii="Arial" w:hAnsi="Arial" w:cs="Arial"/>
                <w:color w:val="222222"/>
                <w:sz w:val="18"/>
                <w:szCs w:val="18"/>
              </w:rPr>
              <w:t xml:space="preserve"> – это уникальный взгляд на праздничный город. Погрузитесь в волшебную атмосферу украшенных улиц и площадей. Вы увидите самые красивые места, гид расскажет увлекательные истории о новогодних традициях разных эпох и покажет Петербург, преображенный огнями и украшениями, создающий неповторимое новогоднее настроение.</w:t>
            </w:r>
          </w:p>
          <w:p w:rsidR="006E690F" w:rsidRPr="006E690F" w:rsidRDefault="006E690F" w:rsidP="006E690F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6E690F" w:rsidRPr="006E690F" w:rsidRDefault="006E690F" w:rsidP="006E690F">
            <w:pPr>
              <w:pStyle w:val="a9"/>
              <w:spacing w:before="0" w:beforeAutospacing="0" w:after="0" w:afterAutospacing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222222"/>
                <w:sz w:val="18"/>
                <w:szCs w:val="18"/>
              </w:rPr>
              <w:t>Посещение Эрмитажа:</w:t>
            </w:r>
            <w:r w:rsidRPr="006E690F">
              <w:rPr>
                <w:rFonts w:ascii="Arial" w:hAnsi="Arial" w:cs="Arial"/>
                <w:color w:val="222222"/>
                <w:sz w:val="18"/>
                <w:szCs w:val="18"/>
              </w:rPr>
              <w:t xml:space="preserve"> путешествие сквозь века и искусство. Эрмитаж - сокровищница мирового искусства, основанная в XVIII веке как частное собрание Екатерины II. Сегодня Эрмитаж – это один из самых богатых музеев мира, где хранятся около 3 миллионов экспонатов, от артефактов древних цивилизаций до шедевров Леонардо да Винчи и Рембрандта. </w:t>
            </w:r>
          </w:p>
          <w:p w:rsidR="006E690F" w:rsidRP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sz w:val="18"/>
                <w:szCs w:val="18"/>
              </w:rPr>
              <w:t xml:space="preserve">Транспорт предоставляется на автобусную экскурсию. </w:t>
            </w:r>
          </w:p>
          <w:p w:rsidR="006E690F" w:rsidRP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690F" w:rsidRP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sz w:val="18"/>
                <w:szCs w:val="18"/>
              </w:rPr>
              <w:t xml:space="preserve">Ориентировочное окончание в 16:00 </w:t>
            </w:r>
            <w:r w:rsidR="00330280" w:rsidRPr="006E690F">
              <w:rPr>
                <w:rFonts w:ascii="Arial" w:hAnsi="Arial" w:cs="Arial"/>
                <w:b/>
                <w:sz w:val="18"/>
                <w:szCs w:val="18"/>
              </w:rPr>
              <w:t>у Эрмитажа</w:t>
            </w:r>
            <w:r w:rsidRPr="006E69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7949FA" w:rsidRPr="009C035D" w:rsidRDefault="007949FA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949FA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949FA" w:rsidRDefault="003F79F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D71C92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</w:t>
            </w:r>
            <w:r w:rsidR="00DA1311">
              <w:rPr>
                <w:rFonts w:ascii="Arial" w:hAnsi="Arial" w:cs="Arial"/>
                <w:b/>
                <w:sz w:val="18"/>
                <w:szCs w:val="18"/>
              </w:rPr>
              <w:t>.01.26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</w:t>
            </w:r>
            <w:r w:rsidRPr="006E69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Орбита с табличкой «Рождественский Петербург»</w:t>
            </w:r>
          </w:p>
          <w:p w:rsidR="006E690F" w:rsidRP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</w:t>
            </w:r>
            <w:r w:rsidRPr="006E69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Октябрьская с табличкой «Рождественский Петербург»</w:t>
            </w:r>
          </w:p>
          <w:p w:rsidR="006E690F" w:rsidRP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690F" w:rsidRDefault="006E690F" w:rsidP="006E690F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Туристы, проживающие в других отелях, подходят к 11:30 в гост.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6E690F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Октябрьская, Лиговский пр.10/118</w:t>
            </w:r>
          </w:p>
          <w:p w:rsidR="006E690F" w:rsidRPr="006E690F" w:rsidRDefault="006E690F" w:rsidP="006E690F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6E690F" w:rsidRDefault="006E690F" w:rsidP="006E690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6E690F">
              <w:rPr>
                <w:rStyle w:val="aa"/>
                <w:rFonts w:ascii="Arial" w:hAnsi="Arial" w:cs="Arial"/>
                <w:sz w:val="18"/>
                <w:szCs w:val="18"/>
              </w:rPr>
              <w:t>Загородная экскурсия в г. Кронштадт «</w:t>
            </w:r>
            <w:proofErr w:type="spellStart"/>
            <w:r w:rsidRPr="006E690F">
              <w:rPr>
                <w:rStyle w:val="aa"/>
                <w:rFonts w:ascii="Arial" w:hAnsi="Arial" w:cs="Arial"/>
                <w:sz w:val="18"/>
                <w:szCs w:val="18"/>
              </w:rPr>
              <w:t>Военно</w:t>
            </w:r>
            <w:proofErr w:type="spellEnd"/>
            <w:r w:rsidRPr="006E690F">
              <w:rPr>
                <w:rStyle w:val="aa"/>
                <w:rFonts w:ascii="Arial" w:hAnsi="Arial" w:cs="Arial"/>
                <w:sz w:val="18"/>
                <w:szCs w:val="18"/>
              </w:rPr>
              <w:t xml:space="preserve"> - Морская слава России»</w:t>
            </w:r>
            <w:r w:rsidRPr="006E690F">
              <w:rPr>
                <w:rFonts w:ascii="Arial" w:hAnsi="Arial" w:cs="Arial"/>
                <w:sz w:val="18"/>
                <w:szCs w:val="18"/>
              </w:rPr>
              <w:t> – это уникальная возможность прикоснуться к истории российского флота и увидеть легендарный город-крепость, охранявший подступы к Санкт-Петербургу. Путешествие позволит узнать о важнейших этапах развития морского дела в России, героических подвигах моряков и выдающихся личностях, связанных с Кронштадтом.</w:t>
            </w:r>
          </w:p>
          <w:p w:rsidR="006E690F" w:rsidRPr="006E690F" w:rsidRDefault="006E690F" w:rsidP="006E690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6E690F" w:rsidRDefault="006E690F" w:rsidP="006E690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6E690F">
              <w:rPr>
                <w:rFonts w:ascii="Arial" w:hAnsi="Arial" w:cs="Arial"/>
                <w:sz w:val="18"/>
                <w:szCs w:val="18"/>
              </w:rPr>
              <w:t>В ходе экскурсии вы увидите </w:t>
            </w:r>
            <w:r w:rsidRPr="006E690F">
              <w:rPr>
                <w:rStyle w:val="aa"/>
                <w:rFonts w:ascii="Arial" w:hAnsi="Arial" w:cs="Arial"/>
                <w:sz w:val="18"/>
                <w:szCs w:val="18"/>
              </w:rPr>
              <w:t>Морской собор</w:t>
            </w:r>
            <w:r w:rsidRPr="006E690F">
              <w:rPr>
                <w:rFonts w:ascii="Arial" w:hAnsi="Arial" w:cs="Arial"/>
                <w:sz w:val="18"/>
                <w:szCs w:val="18"/>
              </w:rPr>
              <w:t xml:space="preserve"> – величественный храм, посвященный всем погибшим морякам, пройдетесь по Петровской пристани, увидите памятник Петру I и другие исторические достопримечательности, отражающие военно-морскую мощь России. Погрузитесь в атмосферу морской романтики и почувствуйте гордость </w:t>
            </w:r>
            <w:proofErr w:type="gramStart"/>
            <w:r w:rsidRPr="006E690F">
              <w:rPr>
                <w:rFonts w:ascii="Arial" w:hAnsi="Arial" w:cs="Arial"/>
                <w:sz w:val="18"/>
                <w:szCs w:val="18"/>
              </w:rPr>
              <w:t>за славное прошлое Отечества</w:t>
            </w:r>
            <w:proofErr w:type="gramEnd"/>
            <w:r w:rsidRPr="006E690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E690F" w:rsidRPr="006E690F" w:rsidRDefault="006E690F" w:rsidP="006E690F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sz w:val="18"/>
                <w:szCs w:val="18"/>
              </w:rPr>
              <w:t xml:space="preserve">Транспорт предоставляется на загородную экскурсию. </w:t>
            </w:r>
          </w:p>
          <w:p w:rsidR="006E690F" w:rsidRP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690F" w:rsidRP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sz w:val="18"/>
                <w:szCs w:val="18"/>
              </w:rPr>
              <w:t>Ориентировочное окончание в 17-18:00   в центре города (Лиговский 10/118).</w:t>
            </w:r>
          </w:p>
          <w:p w:rsidR="009B58BF" w:rsidRPr="00D71C92" w:rsidRDefault="009B58B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690F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6E690F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6E690F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09.01.26</w:t>
            </w:r>
          </w:p>
          <w:p w:rsidR="006E690F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</w:t>
            </w:r>
            <w:r w:rsidRPr="006E690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Встреча с гидом в холле гостиницы Орбита с табличкой «Рождественский Петербург»</w:t>
            </w:r>
          </w:p>
          <w:p w:rsidR="006E690F" w:rsidRP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</w:t>
            </w:r>
            <w:r w:rsidRPr="006E690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Встреча с гидом в холле гостиницы Октябрьская с табличкой «Рождественский Петербург»</w:t>
            </w:r>
          </w:p>
          <w:p w:rsidR="006E690F" w:rsidRP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690F" w:rsidRPr="006E690F" w:rsidRDefault="006E690F" w:rsidP="006E690F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Туристы, проживающие в других отелях, подходят к 11:30 в гост.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6E690F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Октябрьская, Лиговский пр.10/118</w:t>
            </w:r>
          </w:p>
          <w:p w:rsidR="006E690F" w:rsidRPr="006E690F" w:rsidRDefault="006E690F" w:rsidP="006E690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6E690F" w:rsidRPr="00841FA8" w:rsidRDefault="006E690F" w:rsidP="006E69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1F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Обзорная экскурсия «Парадный Петербург» </w:t>
            </w:r>
            <w:r w:rsidRPr="00841F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идеальный способ получить общее представление о красоте и величии Санкт-Петербурга. За короткое время вы проедете по парадному центру города, любуясь его главными достопримечательностями: стрелкой Васильевского острова, загадочными сфинксами, анфиладой великолепных площадей и легендарным Медным всадником. Экскурсовод расскажет об истории создания знаменитых зданий, памятников, улиц и парков, а также о ключевых событиях, сформировавших облик Петербурга.</w:t>
            </w:r>
          </w:p>
          <w:p w:rsidR="006E690F" w:rsidRPr="00841FA8" w:rsidRDefault="006E690F" w:rsidP="006E69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E690F" w:rsidRPr="00841FA8" w:rsidRDefault="006E690F" w:rsidP="006E69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1F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Исаакиевский собор</w:t>
            </w:r>
            <w:r w:rsidRPr="00841FA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 кафедральный собор Санкт-Петербурга, являющийся вершиной архитектуры классицизма и выдающимся памятником русского искусства. Вы будете поражены его масштабами, роскошью отделки и уникальной коллекцией фресок. Исаакиевский собор по праву считается одним из самых красивых и значительных купольных сооружений в мире.</w:t>
            </w:r>
          </w:p>
          <w:p w:rsidR="006E690F" w:rsidRPr="006E690F" w:rsidRDefault="006E690F" w:rsidP="006E69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sz w:val="18"/>
                <w:szCs w:val="18"/>
              </w:rPr>
              <w:t xml:space="preserve">Транспорт предоставляется на автобусную экскурсию. </w:t>
            </w:r>
          </w:p>
          <w:p w:rsidR="006E690F" w:rsidRP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690F" w:rsidRP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sz w:val="18"/>
                <w:szCs w:val="18"/>
              </w:rPr>
              <w:t xml:space="preserve">Ориентировочное окончание в </w:t>
            </w:r>
            <w:r w:rsidR="00330280" w:rsidRPr="006E690F">
              <w:rPr>
                <w:rFonts w:ascii="Arial" w:hAnsi="Arial" w:cs="Arial"/>
                <w:b/>
                <w:sz w:val="18"/>
                <w:szCs w:val="18"/>
              </w:rPr>
              <w:t>16:00 у Исаакиевского</w:t>
            </w:r>
            <w:r w:rsidRPr="006E690F">
              <w:rPr>
                <w:rFonts w:ascii="Arial" w:hAnsi="Arial" w:cs="Arial"/>
                <w:b/>
                <w:sz w:val="18"/>
                <w:szCs w:val="18"/>
              </w:rPr>
              <w:t xml:space="preserve"> собора.</w:t>
            </w:r>
          </w:p>
          <w:p w:rsidR="006E690F" w:rsidRPr="00DA1311" w:rsidRDefault="006E690F" w:rsidP="00DA131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E690F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6E690F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  <w:p w:rsidR="006E690F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10.01.26</w:t>
            </w: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</w:t>
            </w:r>
            <w:r w:rsidRPr="006E690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Встреча с гидом в холле гостиницы Орбита с табличкой «Рождественский Петербург»</w:t>
            </w:r>
          </w:p>
          <w:p w:rsidR="006E690F" w:rsidRP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</w:t>
            </w:r>
            <w:r w:rsidRPr="006E690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Встреча с гидом в холле гостиницы Октябрьская с табличкой «Рождественский Петербург»</w:t>
            </w:r>
          </w:p>
          <w:p w:rsidR="006E690F" w:rsidRP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690F" w:rsidRDefault="006E690F" w:rsidP="006E690F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Туристы, проживающие в других отелях, подходят к 11:30 в гост.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6E690F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Октябрьская, Лиговский пр.10/118</w:t>
            </w:r>
          </w:p>
          <w:p w:rsidR="006E690F" w:rsidRPr="006E690F" w:rsidRDefault="006E690F" w:rsidP="006E690F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6E690F" w:rsidRP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Экскурсия в Большой императорский дворец</w:t>
            </w:r>
            <w:r w:rsidRPr="006E69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- Величественный и изысканный, Большой Петергофский дворец, чей фасад протянулся вдоль террасы почти на 300 метров, занимает доминирующее положение в композиции петергофского ансамбля, связывая в единое художественное целое Верхний сад и Нижний парк. "Раскинув крылья" над водяной феерией Большого каскада, он объединяет и формирует вокруг себя стройную систему аллей, архитектурных сооружений и фонтанов.</w:t>
            </w:r>
          </w:p>
          <w:p w:rsidR="006E690F" w:rsidRP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:rsid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sz w:val="18"/>
                <w:szCs w:val="18"/>
              </w:rPr>
              <w:t xml:space="preserve">Транспорт предоставляется на загородную экскурсию. </w:t>
            </w:r>
          </w:p>
          <w:p w:rsidR="006E690F" w:rsidRP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690F" w:rsidRP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sz w:val="18"/>
                <w:szCs w:val="18"/>
              </w:rPr>
              <w:t>Ориентировочное окончание в 17-18:00   в центре города (Лиговский 10/118).</w:t>
            </w:r>
          </w:p>
          <w:p w:rsidR="006E690F" w:rsidRPr="00DA1311" w:rsidRDefault="006E690F" w:rsidP="00DA131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A9375C" w:rsidRPr="001D79FA" w:rsidTr="00AA50E8">
        <w:trPr>
          <w:trHeight w:val="558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A9375C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A9375C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A9375C" w:rsidRDefault="006E690F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A9375C">
              <w:rPr>
                <w:rFonts w:ascii="Arial" w:hAnsi="Arial" w:cs="Arial"/>
                <w:b/>
                <w:sz w:val="18"/>
                <w:szCs w:val="18"/>
              </w:rPr>
              <w:t>.01.26</w:t>
            </w:r>
          </w:p>
          <w:p w:rsidR="00A9375C" w:rsidRDefault="00A9375C" w:rsidP="007126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89" w:type="dxa"/>
            <w:tcBorders>
              <w:bottom w:val="single" w:sz="4" w:space="0" w:color="auto"/>
            </w:tcBorders>
            <w:vAlign w:val="center"/>
          </w:tcPr>
          <w:p w:rsid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28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10:30</w:t>
            </w:r>
            <w:r w:rsidRPr="006E69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Орбита с табличкой «Рождественский Петербург»</w:t>
            </w:r>
          </w:p>
          <w:p w:rsidR="00330280" w:rsidRPr="006E690F" w:rsidRDefault="00330280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690F" w:rsidRDefault="006E690F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280"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</w:t>
            </w:r>
            <w:r w:rsidRPr="006E690F">
              <w:rPr>
                <w:rFonts w:ascii="Arial" w:hAnsi="Arial" w:cs="Arial"/>
                <w:color w:val="000000"/>
                <w:sz w:val="18"/>
                <w:szCs w:val="18"/>
              </w:rPr>
              <w:t xml:space="preserve"> - Встреча с гидом в холле гостиницы Октябрьская с табличкой «Рождественский Петербург»</w:t>
            </w:r>
          </w:p>
          <w:p w:rsidR="00330280" w:rsidRPr="006E690F" w:rsidRDefault="00330280" w:rsidP="006E690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690F" w:rsidRDefault="006E690F" w:rsidP="006E690F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Туристы, проживающие в других отелях, подходят к 11:30 в гост.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6E690F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Октябрьская, Лиговский пр.10/118</w:t>
            </w:r>
          </w:p>
          <w:p w:rsidR="00330280" w:rsidRPr="006E690F" w:rsidRDefault="00330280" w:rsidP="006E690F">
            <w:pPr>
              <w:tabs>
                <w:tab w:val="left" w:pos="900"/>
                <w:tab w:val="right" w:pos="9424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6E690F" w:rsidRDefault="006E690F" w:rsidP="0033028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6E690F">
              <w:rPr>
                <w:rStyle w:val="aa"/>
                <w:rFonts w:ascii="Arial" w:hAnsi="Arial" w:cs="Arial"/>
                <w:color w:val="171717"/>
                <w:sz w:val="18"/>
                <w:szCs w:val="18"/>
              </w:rPr>
              <w:t>Загородная экскурсия Ораниенбаум -</w:t>
            </w:r>
            <w:r w:rsidRPr="006E690F">
              <w:rPr>
                <w:rFonts w:ascii="Arial" w:hAnsi="Arial" w:cs="Arial"/>
                <w:color w:val="171717"/>
                <w:sz w:val="18"/>
                <w:szCs w:val="18"/>
              </w:rPr>
              <w:t xml:space="preserve"> единственный Петербургский пригород, не находившийся на оккупированной территории в годы Великой Отечественной войны. Все памятники сохранились до наших дней такими, какими они были более двух веков назад. </w:t>
            </w:r>
            <w:r w:rsidRPr="006E690F">
              <w:rPr>
                <w:rStyle w:val="aa"/>
                <w:rFonts w:ascii="Arial" w:hAnsi="Arial" w:cs="Arial"/>
                <w:color w:val="171717"/>
                <w:sz w:val="18"/>
                <w:szCs w:val="18"/>
              </w:rPr>
              <w:t>Посещение Меншиковского дворца </w:t>
            </w:r>
            <w:r w:rsidRPr="006E690F">
              <w:rPr>
                <w:rFonts w:ascii="Arial" w:hAnsi="Arial" w:cs="Arial"/>
                <w:color w:val="171717"/>
                <w:sz w:val="18"/>
                <w:szCs w:val="18"/>
              </w:rPr>
              <w:t>-старейшее сооружение Ораниенбаума, возведенное в начале 18 века недалеко от Финского залива для первого губернатора Санкт-Петербурга, Светлейшего князя Александра Даниловича Меншикова</w:t>
            </w:r>
            <w:r w:rsidRPr="006E69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</w:t>
            </w:r>
          </w:p>
          <w:p w:rsidR="00330280" w:rsidRPr="00330280" w:rsidRDefault="00330280" w:rsidP="00330280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171717"/>
                <w:sz w:val="18"/>
                <w:szCs w:val="18"/>
              </w:rPr>
            </w:pPr>
          </w:p>
          <w:p w:rsid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sz w:val="18"/>
                <w:szCs w:val="18"/>
              </w:rPr>
              <w:t xml:space="preserve">Транспорт предоставляется на загородную экскурсию. </w:t>
            </w:r>
          </w:p>
          <w:p w:rsidR="00330280" w:rsidRPr="006E690F" w:rsidRDefault="00330280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690F" w:rsidRPr="006E690F" w:rsidRDefault="006E690F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E690F">
              <w:rPr>
                <w:rFonts w:ascii="Arial" w:hAnsi="Arial" w:cs="Arial"/>
                <w:b/>
                <w:sz w:val="18"/>
                <w:szCs w:val="18"/>
              </w:rPr>
              <w:t>Ориентировочное окончание в 17-18:00   в центре города (Лиговский 10/118).</w:t>
            </w:r>
          </w:p>
          <w:p w:rsidR="00A9375C" w:rsidRPr="00AA50E8" w:rsidRDefault="00A9375C" w:rsidP="006E690F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949FA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D71C92" w:rsidRPr="00D71C92" w:rsidRDefault="007949FA" w:rsidP="00D71C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1173DD" w:rsidRPr="00D71C92">
              <w:rPr>
                <w:rFonts w:ascii="Arial" w:hAnsi="Arial" w:cs="Arial"/>
                <w:sz w:val="18"/>
                <w:szCs w:val="18"/>
              </w:rPr>
              <w:t xml:space="preserve">проживание, </w:t>
            </w:r>
            <w:r w:rsidR="00D71C92"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 xml:space="preserve">питание (завтрак в </w:t>
            </w:r>
            <w:r w:rsidR="00CC12F8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отеле</w:t>
            </w:r>
            <w:r w:rsidR="00D71C92"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), входные билеты в музей, транспортное обслуживание, услуги гида, экскурсионное обслуживание.</w:t>
            </w:r>
          </w:p>
        </w:tc>
      </w:tr>
      <w:tr w:rsidR="007949FA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7949FA" w:rsidRDefault="007949FA" w:rsidP="00D71C9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7E5A59" w:rsidRPr="007E5A59" w:rsidRDefault="007E5A59" w:rsidP="00D71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E710DB" w:rsidRDefault="007949FA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7949FA" w:rsidRPr="001D79FA" w:rsidTr="006B13B3">
        <w:tc>
          <w:tcPr>
            <w:tcW w:w="10206" w:type="dxa"/>
            <w:gridSpan w:val="2"/>
            <w:vAlign w:val="center"/>
          </w:tcPr>
          <w:p w:rsidR="007949FA" w:rsidRPr="001D79FA" w:rsidRDefault="007949FA" w:rsidP="00B90908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B90908"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FE08EC" w:rsidRPr="00371ABC" w:rsidTr="00807A5A">
        <w:tc>
          <w:tcPr>
            <w:tcW w:w="10206" w:type="dxa"/>
            <w:gridSpan w:val="2"/>
            <w:shd w:val="clear" w:color="auto" w:fill="auto"/>
            <w:vAlign w:val="center"/>
          </w:tcPr>
          <w:p w:rsidR="00FE08EC" w:rsidRPr="00371ABC" w:rsidRDefault="00582E95" w:rsidP="00FE08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="00FE08EC" w:rsidRPr="00371ABC">
              <w:rPr>
                <w:rFonts w:ascii="Arial" w:hAnsi="Arial" w:cs="Arial"/>
                <w:b/>
                <w:sz w:val="18"/>
                <w:szCs w:val="18"/>
              </w:rPr>
              <w:t xml:space="preserve">собенности: </w:t>
            </w:r>
          </w:p>
          <w:p w:rsidR="0063578D" w:rsidRDefault="0063578D" w:rsidP="006357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3578D" w:rsidRDefault="0063578D" w:rsidP="0063578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63578D" w:rsidRDefault="0063578D" w:rsidP="0063578D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За 21 день без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оператора;</w:t>
            </w:r>
          </w:p>
          <w:p w:rsidR="0063578D" w:rsidRDefault="0063578D" w:rsidP="006357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Менее 21 дня – с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фпр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оператора.</w:t>
            </w:r>
          </w:p>
          <w:p w:rsidR="0063578D" w:rsidRDefault="0063578D" w:rsidP="006357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3578D" w:rsidRDefault="0063578D" w:rsidP="0063578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Условия оплаты: </w:t>
            </w:r>
          </w:p>
          <w:p w:rsidR="0063578D" w:rsidRDefault="0063578D" w:rsidP="0063578D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в течение 5 дней;</w:t>
            </w:r>
          </w:p>
          <w:p w:rsidR="0063578D" w:rsidRDefault="0063578D" w:rsidP="0063578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100% - за 21 день до заезда.</w:t>
            </w:r>
          </w:p>
          <w:p w:rsidR="00371ABC" w:rsidRPr="00371ABC" w:rsidRDefault="00371ABC" w:rsidP="00582E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371ABC" w:rsidRPr="00371ABC" w:rsidRDefault="00371ABC" w:rsidP="009C075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Обязательные </w:t>
            </w:r>
            <w:r w:rsidR="00F94901"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доплаты: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Доплата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экскурсионное обслуживание иностранных туристов (паспорт не РФ</w:t>
            </w:r>
            <w:r w:rsidR="00F94901"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  <w:r w:rsidR="00F94901" w:rsidRPr="00371ABC">
              <w:rPr>
                <w:rFonts w:ascii="Arial" w:hAnsi="Arial" w:cs="Arial"/>
                <w:b/>
                <w:sz w:val="18"/>
                <w:szCs w:val="18"/>
              </w:rPr>
              <w:t xml:space="preserve"> С</w:t>
            </w:r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01.04.2024 г. гостями Санкт-Петербурга дополнительно оплачивается </w:t>
            </w:r>
            <w:proofErr w:type="spellStart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>единоразовый</w:t>
            </w:r>
            <w:proofErr w:type="spellEnd"/>
            <w:r w:rsidRPr="00371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371AB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Подробнее см. в памятке о курортном сборе.</w:t>
            </w:r>
          </w:p>
          <w:p w:rsidR="00582E95" w:rsidRPr="00371ABC" w:rsidRDefault="00582E95" w:rsidP="00D71C9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71C92" w:rsidRPr="00A20C35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20C35">
              <w:rPr>
                <w:rStyle w:val="aa"/>
                <w:rFonts w:ascii="Arial" w:hAnsi="Arial" w:cs="Arial"/>
                <w:sz w:val="18"/>
                <w:szCs w:val="18"/>
              </w:rPr>
              <w:t>В день заезда</w:t>
            </w:r>
            <w:r w:rsidRPr="00A20C35">
              <w:rPr>
                <w:rStyle w:val="aa"/>
                <w:rFonts w:ascii="Arial" w:hAnsi="Arial" w:cs="Arial"/>
                <w:sz w:val="18"/>
                <w:szCs w:val="18"/>
                <w:u w:val="single"/>
              </w:rPr>
              <w:t>:</w:t>
            </w:r>
            <w:r w:rsidRPr="00A20C35">
              <w:rPr>
                <w:rFonts w:ascii="Arial" w:hAnsi="Arial" w:cs="Arial"/>
                <w:sz w:val="18"/>
                <w:szCs w:val="18"/>
              </w:rPr>
              <w:t> туристы самостоятельно добираются до отеля, гарантированное размещение в гостинице после 15:00, туристы сдают вещи в камеру хранения на вокзале или в гостинице, далее отправляются на встречу с гидом ко времени, указанному в программе. </w:t>
            </w:r>
          </w:p>
          <w:p w:rsidR="00D71C92" w:rsidRPr="00A20C35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D71C92" w:rsidRPr="00A20C35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20C35">
              <w:rPr>
                <w:rStyle w:val="aa"/>
                <w:rFonts w:ascii="Arial" w:hAnsi="Arial" w:cs="Arial"/>
                <w:sz w:val="18"/>
                <w:szCs w:val="18"/>
              </w:rPr>
              <w:t>Завтрак</w:t>
            </w:r>
            <w:r w:rsidRPr="00A20C35">
              <w:rPr>
                <w:rStyle w:val="aa"/>
                <w:rFonts w:ascii="Arial" w:hAnsi="Arial" w:cs="Arial"/>
                <w:b w:val="0"/>
                <w:sz w:val="18"/>
                <w:szCs w:val="18"/>
              </w:rPr>
              <w:t xml:space="preserve"> "шведский стол" или континентальный предоставляется</w:t>
            </w:r>
            <w:r w:rsidRPr="00A20C35">
              <w:rPr>
                <w:rFonts w:ascii="Arial" w:hAnsi="Arial" w:cs="Arial"/>
                <w:sz w:val="18"/>
                <w:szCs w:val="18"/>
              </w:rPr>
              <w:t xml:space="preserve"> во все дни, кроме дня заезда и в зависимости от выбранного отеля.</w:t>
            </w:r>
          </w:p>
          <w:p w:rsidR="00D71C92" w:rsidRPr="00A20C35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D71C92" w:rsidRPr="00A20C35" w:rsidRDefault="00D71C92" w:rsidP="00D71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0C35">
              <w:rPr>
                <w:rFonts w:ascii="Arial" w:hAnsi="Arial" w:cs="Arial"/>
                <w:sz w:val="18"/>
                <w:szCs w:val="18"/>
              </w:rPr>
              <w:lastRenderedPageBreak/>
              <w:t xml:space="preserve">СКИДКА НА РЕБЕНКА ДО 14 ЛЕТ – </w:t>
            </w:r>
            <w:r w:rsidR="006E690F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A20C35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Pr="00A20C35">
              <w:rPr>
                <w:rFonts w:ascii="Arial" w:hAnsi="Arial" w:cs="Arial"/>
                <w:sz w:val="18"/>
                <w:szCs w:val="18"/>
              </w:rPr>
              <w:t xml:space="preserve"> РУБ.</w:t>
            </w:r>
          </w:p>
          <w:p w:rsidR="00D71C92" w:rsidRPr="00A20C35" w:rsidRDefault="00D71C92" w:rsidP="00D71C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71C92" w:rsidRPr="00A20C35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A20C35">
              <w:rPr>
                <w:rStyle w:val="aa"/>
                <w:rFonts w:ascii="Arial" w:hAnsi="Arial" w:cs="Arial"/>
                <w:sz w:val="18"/>
                <w:szCs w:val="18"/>
              </w:rPr>
              <w:t>В день выезда:</w:t>
            </w:r>
            <w:r w:rsidRPr="00A20C35">
              <w:rPr>
                <w:rFonts w:ascii="Arial" w:hAnsi="Arial" w:cs="Arial"/>
                <w:sz w:val="18"/>
                <w:szCs w:val="18"/>
              </w:rPr>
              <w:t> туристы освобождают номер до 12-00 дня и сдают вещи в камеру хранения на вокзале или в гостинице </w:t>
            </w:r>
            <w:r w:rsidRPr="00A20C35">
              <w:rPr>
                <w:rFonts w:ascii="Arial" w:hAnsi="Arial" w:cs="Arial"/>
                <w:sz w:val="18"/>
                <w:szCs w:val="18"/>
                <w:u w:val="single"/>
              </w:rPr>
              <w:t>самостоятельно</w:t>
            </w:r>
            <w:r w:rsidRPr="00A20C3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A50E8" w:rsidRPr="00A20C35" w:rsidRDefault="00D71C92" w:rsidP="00AA50E8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Cambria" w:hAnsi="Cambria" w:cs="Arial"/>
                <w:sz w:val="22"/>
                <w:szCs w:val="22"/>
              </w:rPr>
            </w:pPr>
            <w:r w:rsidRPr="00D71C92">
              <w:rPr>
                <w:rFonts w:ascii="Arial" w:hAnsi="Arial" w:cs="Arial"/>
                <w:color w:val="171717"/>
                <w:sz w:val="18"/>
                <w:szCs w:val="18"/>
              </w:rPr>
              <w:br/>
            </w:r>
            <w:r w:rsidRPr="00D71C92">
              <w:rPr>
                <w:rStyle w:val="aa"/>
                <w:rFonts w:ascii="Arial" w:hAnsi="Arial" w:cs="Arial"/>
                <w:color w:val="171717"/>
                <w:sz w:val="18"/>
                <w:szCs w:val="18"/>
              </w:rPr>
              <w:t>Встреча с гидом:</w:t>
            </w:r>
            <w:r>
              <w:rPr>
                <w:rFonts w:ascii="Arial" w:hAnsi="Arial" w:cs="Arial"/>
                <w:color w:val="171717"/>
                <w:sz w:val="18"/>
                <w:szCs w:val="18"/>
              </w:rPr>
              <w:t> </w:t>
            </w:r>
            <w:r w:rsidRPr="00A20C35">
              <w:rPr>
                <w:rFonts w:ascii="Arial" w:hAnsi="Arial" w:cs="Arial"/>
                <w:sz w:val="18"/>
                <w:szCs w:val="18"/>
              </w:rPr>
              <w:t xml:space="preserve">ежедневно с табличкой </w:t>
            </w:r>
            <w:r w:rsidR="006E690F" w:rsidRPr="006E690F">
              <w:rPr>
                <w:rFonts w:ascii="Arial" w:hAnsi="Arial" w:cs="Arial"/>
                <w:color w:val="171717"/>
                <w:sz w:val="18"/>
                <w:szCs w:val="18"/>
              </w:rPr>
              <w:t>«Рождественский Петербург».</w:t>
            </w:r>
          </w:p>
          <w:p w:rsidR="00D71C92" w:rsidRPr="00D71C92" w:rsidRDefault="00D71C92" w:rsidP="00D71C9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71717"/>
                <w:sz w:val="18"/>
                <w:szCs w:val="18"/>
              </w:rPr>
            </w:pPr>
          </w:p>
          <w:p w:rsidR="00D71C92" w:rsidRPr="009C075B" w:rsidRDefault="00D71C92" w:rsidP="00D71C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9C075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ВНИМАНИЕ:</w:t>
            </w:r>
          </w:p>
          <w:p w:rsidR="00D71C92" w:rsidRPr="00D71C92" w:rsidRDefault="00D71C92" w:rsidP="00D71C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b/>
                <w:bCs/>
                <w:color w:val="171717"/>
                <w:sz w:val="18"/>
                <w:szCs w:val="18"/>
                <w:lang w:eastAsia="ru-RU"/>
              </w:rPr>
              <w:t xml:space="preserve">Просьба в заявках </w:t>
            </w:r>
            <w:r w:rsidRPr="009C075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ОБЯЗАТЕЛЬНО </w:t>
            </w:r>
            <w:r w:rsidRPr="00D71C92">
              <w:rPr>
                <w:rFonts w:ascii="Arial" w:eastAsia="Times New Roman" w:hAnsi="Arial" w:cs="Arial"/>
                <w:b/>
                <w:bCs/>
                <w:color w:val="171717"/>
                <w:sz w:val="18"/>
                <w:szCs w:val="18"/>
                <w:lang w:eastAsia="ru-RU"/>
              </w:rPr>
              <w:t>указывать контактный телефон туристов. При опоздании туристов ко времени сбора группы без предварительного согласования и более, чем на 10 минут, группа отправляется на экскурсионную программу, не предоставленные за время опоздания услуги не компенсируются.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Обратные билеты рекомендуем брать после 18 часов.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Перерывы на обеды в экскурсионной программе не предусмотрены. Просьба заблаговременно продумать перекусы во время тура.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Время встречи и начала экскурсии может изменяться.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Окончание экскурсий – в центре города или у станции метро.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Проезд общественным транспортом в стоимость тура не входит и оплачивается туристами самостоятельно.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Все экскурсии проводятся на русском языке.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Граждане РФ размещаются в отелях при наличии паспорта (для детей – Свидетельства о рождении).</w:t>
            </w:r>
          </w:p>
          <w:p w:rsidR="00D71C92" w:rsidRP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Рекомендуем иметь с собой полис медицинского страхования (для граждан РФ – полис ОМС).</w:t>
            </w:r>
          </w:p>
          <w:p w:rsidR="00D71C92" w:rsidRDefault="00D71C92" w:rsidP="00D71C92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 xml:space="preserve">Иностранные граждане при размещении в отеле дополнительно оплачивают регистрацию (150-300 рублей на 1 </w:t>
            </w:r>
            <w:r w:rsidR="00631747"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чел.</w:t>
            </w:r>
            <w:r w:rsidRPr="00D71C92"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  <w:t>). Отели размещают иностранных граждан только при наличии паспорта и миграционной карты, а также визы (для визовых стран).</w:t>
            </w:r>
          </w:p>
          <w:p w:rsidR="00D71C92" w:rsidRPr="00D71C92" w:rsidRDefault="00D71C92" w:rsidP="00D71C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71717"/>
                <w:sz w:val="18"/>
                <w:szCs w:val="18"/>
                <w:lang w:eastAsia="ru-RU"/>
              </w:rPr>
            </w:pPr>
          </w:p>
          <w:p w:rsidR="00D71C92" w:rsidRPr="00D71C92" w:rsidRDefault="00D71C92" w:rsidP="00D71C92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 w:rsidRPr="00D71C92"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t xml:space="preserve">Примечание: </w:t>
            </w:r>
            <w:r w:rsidRPr="00D71C92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 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маршрута.</w:t>
            </w:r>
          </w:p>
          <w:p w:rsidR="00FE08EC" w:rsidRPr="008C0FC7" w:rsidRDefault="00FE08EC" w:rsidP="00382736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1736"/>
    <w:multiLevelType w:val="multilevel"/>
    <w:tmpl w:val="BA9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5108F"/>
    <w:multiLevelType w:val="hybridMultilevel"/>
    <w:tmpl w:val="0AEE9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0006"/>
    <w:multiLevelType w:val="hybridMultilevel"/>
    <w:tmpl w:val="27D2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713"/>
    <w:multiLevelType w:val="hybridMultilevel"/>
    <w:tmpl w:val="31FE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57BC1"/>
    <w:multiLevelType w:val="hybridMultilevel"/>
    <w:tmpl w:val="D3E800B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7147F8A"/>
    <w:multiLevelType w:val="hybridMultilevel"/>
    <w:tmpl w:val="5B4C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E0A7F"/>
    <w:multiLevelType w:val="multilevel"/>
    <w:tmpl w:val="8A2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326C8"/>
    <w:multiLevelType w:val="hybridMultilevel"/>
    <w:tmpl w:val="74AC4390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8" w15:restartNumberingAfterBreak="0">
    <w:nsid w:val="2B3712D4"/>
    <w:multiLevelType w:val="hybridMultilevel"/>
    <w:tmpl w:val="F358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C1C01"/>
    <w:multiLevelType w:val="hybridMultilevel"/>
    <w:tmpl w:val="0A06E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E7621"/>
    <w:multiLevelType w:val="hybridMultilevel"/>
    <w:tmpl w:val="42E49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84B82"/>
    <w:multiLevelType w:val="hybridMultilevel"/>
    <w:tmpl w:val="EDECF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B40C2"/>
    <w:multiLevelType w:val="hybridMultilevel"/>
    <w:tmpl w:val="7C343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0581C"/>
    <w:multiLevelType w:val="hybridMultilevel"/>
    <w:tmpl w:val="CC126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10CDA"/>
    <w:multiLevelType w:val="hybridMultilevel"/>
    <w:tmpl w:val="6A6C35D6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5" w15:restartNumberingAfterBreak="0">
    <w:nsid w:val="49836BDB"/>
    <w:multiLevelType w:val="hybridMultilevel"/>
    <w:tmpl w:val="122EE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E27EF"/>
    <w:multiLevelType w:val="hybridMultilevel"/>
    <w:tmpl w:val="D596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5"/>
  </w:num>
  <w:num w:numId="5">
    <w:abstractNumId w:val="13"/>
  </w:num>
  <w:num w:numId="6">
    <w:abstractNumId w:val="8"/>
  </w:num>
  <w:num w:numId="7">
    <w:abstractNumId w:val="6"/>
  </w:num>
  <w:num w:numId="8">
    <w:abstractNumId w:val="1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16"/>
  </w:num>
  <w:num w:numId="14">
    <w:abstractNumId w:val="0"/>
  </w:num>
  <w:num w:numId="15">
    <w:abstractNumId w:val="10"/>
  </w:num>
  <w:num w:numId="16">
    <w:abstractNumId w:val="4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A"/>
    <w:rsid w:val="00006E3B"/>
    <w:rsid w:val="00050ECF"/>
    <w:rsid w:val="00055697"/>
    <w:rsid w:val="000F37F8"/>
    <w:rsid w:val="001131CD"/>
    <w:rsid w:val="001173DD"/>
    <w:rsid w:val="0014763E"/>
    <w:rsid w:val="0016424F"/>
    <w:rsid w:val="001824CA"/>
    <w:rsid w:val="00182B66"/>
    <w:rsid w:val="001E6D5C"/>
    <w:rsid w:val="00246957"/>
    <w:rsid w:val="002529EE"/>
    <w:rsid w:val="00261AA8"/>
    <w:rsid w:val="00270388"/>
    <w:rsid w:val="00295E24"/>
    <w:rsid w:val="002C7077"/>
    <w:rsid w:val="00330280"/>
    <w:rsid w:val="0034607E"/>
    <w:rsid w:val="0037083B"/>
    <w:rsid w:val="00371ABC"/>
    <w:rsid w:val="00382736"/>
    <w:rsid w:val="003F79FF"/>
    <w:rsid w:val="00402106"/>
    <w:rsid w:val="00411F4C"/>
    <w:rsid w:val="00422E0E"/>
    <w:rsid w:val="00460C2F"/>
    <w:rsid w:val="004641F7"/>
    <w:rsid w:val="00467AE2"/>
    <w:rsid w:val="004728AE"/>
    <w:rsid w:val="00497498"/>
    <w:rsid w:val="004B1A4D"/>
    <w:rsid w:val="004E0762"/>
    <w:rsid w:val="004E3551"/>
    <w:rsid w:val="00502ACC"/>
    <w:rsid w:val="0054182B"/>
    <w:rsid w:val="005721F5"/>
    <w:rsid w:val="00582E95"/>
    <w:rsid w:val="00585D64"/>
    <w:rsid w:val="005A1899"/>
    <w:rsid w:val="005A6249"/>
    <w:rsid w:val="005D3F61"/>
    <w:rsid w:val="005D6C14"/>
    <w:rsid w:val="005E54A5"/>
    <w:rsid w:val="005F2D0E"/>
    <w:rsid w:val="005F636E"/>
    <w:rsid w:val="00614E21"/>
    <w:rsid w:val="00622D1E"/>
    <w:rsid w:val="00631747"/>
    <w:rsid w:val="0063578D"/>
    <w:rsid w:val="006375D9"/>
    <w:rsid w:val="00643038"/>
    <w:rsid w:val="006C3C1B"/>
    <w:rsid w:val="006C50FC"/>
    <w:rsid w:val="006E690F"/>
    <w:rsid w:val="006E7BE4"/>
    <w:rsid w:val="006F2FA0"/>
    <w:rsid w:val="0071268A"/>
    <w:rsid w:val="00713EC1"/>
    <w:rsid w:val="00741A38"/>
    <w:rsid w:val="007949FA"/>
    <w:rsid w:val="007E5A59"/>
    <w:rsid w:val="007F1723"/>
    <w:rsid w:val="00807A5A"/>
    <w:rsid w:val="00810978"/>
    <w:rsid w:val="0082155F"/>
    <w:rsid w:val="008241EF"/>
    <w:rsid w:val="00841FA8"/>
    <w:rsid w:val="008723EF"/>
    <w:rsid w:val="008C0FC7"/>
    <w:rsid w:val="008D45A3"/>
    <w:rsid w:val="008E2CED"/>
    <w:rsid w:val="00904542"/>
    <w:rsid w:val="009126B0"/>
    <w:rsid w:val="00914F8C"/>
    <w:rsid w:val="00951A03"/>
    <w:rsid w:val="00956055"/>
    <w:rsid w:val="009A1E22"/>
    <w:rsid w:val="009B58BF"/>
    <w:rsid w:val="009C035D"/>
    <w:rsid w:val="009C075B"/>
    <w:rsid w:val="009C5009"/>
    <w:rsid w:val="009F484A"/>
    <w:rsid w:val="00A11DC4"/>
    <w:rsid w:val="00A17957"/>
    <w:rsid w:val="00A20C35"/>
    <w:rsid w:val="00A42EE4"/>
    <w:rsid w:val="00A44FE3"/>
    <w:rsid w:val="00A62E98"/>
    <w:rsid w:val="00A63AD8"/>
    <w:rsid w:val="00A75DF2"/>
    <w:rsid w:val="00A9375C"/>
    <w:rsid w:val="00AA1CF7"/>
    <w:rsid w:val="00AA50E8"/>
    <w:rsid w:val="00AC6CBC"/>
    <w:rsid w:val="00AD03E6"/>
    <w:rsid w:val="00B1371B"/>
    <w:rsid w:val="00B61630"/>
    <w:rsid w:val="00B90908"/>
    <w:rsid w:val="00BB5071"/>
    <w:rsid w:val="00BC0CDD"/>
    <w:rsid w:val="00BC601A"/>
    <w:rsid w:val="00BE7B78"/>
    <w:rsid w:val="00C55145"/>
    <w:rsid w:val="00C5619D"/>
    <w:rsid w:val="00C765EE"/>
    <w:rsid w:val="00C7685C"/>
    <w:rsid w:val="00C82FD0"/>
    <w:rsid w:val="00C8715B"/>
    <w:rsid w:val="00C909F9"/>
    <w:rsid w:val="00CA5364"/>
    <w:rsid w:val="00CC12F8"/>
    <w:rsid w:val="00CF3765"/>
    <w:rsid w:val="00D71C92"/>
    <w:rsid w:val="00D8687A"/>
    <w:rsid w:val="00D876B0"/>
    <w:rsid w:val="00DA1311"/>
    <w:rsid w:val="00DC7A80"/>
    <w:rsid w:val="00DD7200"/>
    <w:rsid w:val="00E061E5"/>
    <w:rsid w:val="00E1458D"/>
    <w:rsid w:val="00E149CF"/>
    <w:rsid w:val="00E22C13"/>
    <w:rsid w:val="00E34B50"/>
    <w:rsid w:val="00E45CC5"/>
    <w:rsid w:val="00ED2A44"/>
    <w:rsid w:val="00F10080"/>
    <w:rsid w:val="00F14DA1"/>
    <w:rsid w:val="00F311F5"/>
    <w:rsid w:val="00F31C99"/>
    <w:rsid w:val="00F56519"/>
    <w:rsid w:val="00F94901"/>
    <w:rsid w:val="00F96AE6"/>
    <w:rsid w:val="00FE08E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CF08-B392-410B-9D29-8E4BDB27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949F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08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2E95"/>
    <w:pPr>
      <w:ind w:left="720"/>
      <w:contextualSpacing/>
    </w:pPr>
  </w:style>
  <w:style w:type="paragraph" w:customStyle="1" w:styleId="a5">
    <w:name w:val="Кирилл_Основной"/>
    <w:basedOn w:val="a"/>
    <w:rsid w:val="009C5009"/>
    <w:pPr>
      <w:widowControl w:val="0"/>
      <w:suppressAutoHyphens/>
      <w:spacing w:after="0" w:line="240" w:lineRule="auto"/>
      <w:jc w:val="both"/>
    </w:pPr>
    <w:rPr>
      <w:rFonts w:ascii="Garamond" w:eastAsia="SimSun" w:hAnsi="Garamond" w:cs="Garamond"/>
      <w:color w:val="000000"/>
      <w:kern w:val="1"/>
      <w:sz w:val="18"/>
      <w:szCs w:val="24"/>
      <w:lang w:eastAsia="zh-CN" w:bidi="hi-IN"/>
    </w:rPr>
  </w:style>
  <w:style w:type="paragraph" w:styleId="a6">
    <w:name w:val="Body Text"/>
    <w:basedOn w:val="a"/>
    <w:link w:val="a7"/>
    <w:unhideWhenUsed/>
    <w:rsid w:val="009C5009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C5009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8">
    <w:name w:val="Кирилл_Основной_Питер"/>
    <w:basedOn w:val="a"/>
    <w:rsid w:val="00BC0CDD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Garamond"/>
      <w:color w:val="000000"/>
      <w:kern w:val="1"/>
      <w:sz w:val="20"/>
      <w:szCs w:val="20"/>
      <w:lang w:eastAsia="zh-CN" w:bidi="hi-IN"/>
    </w:rPr>
  </w:style>
  <w:style w:type="paragraph" w:styleId="a9">
    <w:name w:val="Normal (Web)"/>
    <w:basedOn w:val="a"/>
    <w:uiPriority w:val="99"/>
    <w:unhideWhenUsed/>
    <w:rsid w:val="00D71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22"/>
    <w:qFormat/>
    <w:rsid w:val="00D71C92"/>
    <w:rPr>
      <w:b/>
      <w:bCs/>
    </w:rPr>
  </w:style>
  <w:style w:type="character" w:styleId="ab">
    <w:name w:val="Emphasis"/>
    <w:uiPriority w:val="20"/>
    <w:qFormat/>
    <w:rsid w:val="00DA13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A0647-3E9E-4222-966E-FCDB1041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6C543-82B9-4FBE-BA24-0FB6BEAB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E1072-C836-45FD-B6D6-F24F40C1DF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21</cp:revision>
  <dcterms:created xsi:type="dcterms:W3CDTF">2025-02-18T15:27:00Z</dcterms:created>
  <dcterms:modified xsi:type="dcterms:W3CDTF">2025-08-26T10:38:00Z</dcterms:modified>
</cp:coreProperties>
</file>